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11" w:rsidRPr="006065F7" w:rsidRDefault="001E4011" w:rsidP="001E4011">
      <w:pPr>
        <w:pStyle w:val="NormalWeb"/>
        <w:jc w:val="center"/>
        <w:rPr>
          <w:b/>
          <w:color w:val="000000"/>
          <w:sz w:val="28"/>
          <w:szCs w:val="27"/>
        </w:rPr>
      </w:pPr>
      <w:r w:rsidRPr="006065F7">
        <w:rPr>
          <w:b/>
          <w:color w:val="000000"/>
          <w:sz w:val="28"/>
          <w:szCs w:val="27"/>
        </w:rPr>
        <w:t>Data &amp; Field Research</w:t>
      </w:r>
    </w:p>
    <w:p w:rsidR="00AA7C5D" w:rsidRPr="00E71938" w:rsidRDefault="00BC49B2" w:rsidP="00F11A5B">
      <w:pPr>
        <w:pStyle w:val="NormalWeb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Poem: </w:t>
      </w:r>
      <w:r w:rsidR="00AA7C5D" w:rsidRPr="00E71938">
        <w:rPr>
          <w:color w:val="000000"/>
          <w:sz w:val="28"/>
          <w:szCs w:val="27"/>
        </w:rPr>
        <w:t>Undivided attention</w:t>
      </w:r>
      <w:r w:rsidR="00AA7C5D" w:rsidRPr="00E71938">
        <w:rPr>
          <w:color w:val="000000"/>
          <w:sz w:val="28"/>
          <w:szCs w:val="27"/>
        </w:rPr>
        <w:br/>
        <w:t>By Taylor Mali</w:t>
      </w:r>
      <w:r w:rsidR="00AA7C5D" w:rsidRPr="00E71938">
        <w:rPr>
          <w:rStyle w:val="apple-converted-space"/>
          <w:color w:val="000000"/>
          <w:sz w:val="28"/>
          <w:szCs w:val="27"/>
        </w:rPr>
        <w:t> </w:t>
      </w:r>
      <w:r w:rsidR="00AA7C5D" w:rsidRPr="00E71938">
        <w:rPr>
          <w:color w:val="000000"/>
          <w:sz w:val="28"/>
          <w:szCs w:val="27"/>
        </w:rPr>
        <w:br/>
      </w:r>
      <w:hyperlink r:id="rId5" w:history="1">
        <w:r w:rsidR="00AA7C5D" w:rsidRPr="00E71938">
          <w:rPr>
            <w:rStyle w:val="Hyperlink"/>
            <w:sz w:val="28"/>
            <w:szCs w:val="27"/>
          </w:rPr>
          <w:t>www.taylormali.com</w:t>
        </w:r>
      </w:hyperlink>
    </w:p>
    <w:p w:rsidR="00AA7C5D" w:rsidRPr="00E71938" w:rsidRDefault="00AA7C5D" w:rsidP="00AA7C5D">
      <w:pPr>
        <w:pStyle w:val="NormalWeb"/>
        <w:rPr>
          <w:color w:val="000000"/>
          <w:sz w:val="28"/>
          <w:szCs w:val="27"/>
        </w:rPr>
      </w:pPr>
      <w:r w:rsidRPr="00E71938">
        <w:rPr>
          <w:color w:val="000000"/>
          <w:sz w:val="28"/>
          <w:szCs w:val="27"/>
        </w:rPr>
        <w:t>A grand piano wrapped in quilted pads by movers,</w:t>
      </w:r>
      <w:r w:rsidRPr="00E71938">
        <w:rPr>
          <w:rStyle w:val="apple-converted-space"/>
          <w:color w:val="000000"/>
          <w:sz w:val="28"/>
          <w:szCs w:val="27"/>
        </w:rPr>
        <w:t> </w:t>
      </w:r>
      <w:r w:rsidRPr="00E71938">
        <w:rPr>
          <w:color w:val="000000"/>
          <w:sz w:val="28"/>
          <w:szCs w:val="27"/>
        </w:rPr>
        <w:br/>
        <w:t>tied up with canvas straps - like classical music's</w:t>
      </w:r>
      <w:r w:rsidRPr="00E71938">
        <w:rPr>
          <w:rStyle w:val="apple-converted-space"/>
          <w:color w:val="000000"/>
          <w:sz w:val="28"/>
          <w:szCs w:val="27"/>
        </w:rPr>
        <w:t> </w:t>
      </w:r>
      <w:r w:rsidRPr="00E71938">
        <w:rPr>
          <w:color w:val="000000"/>
          <w:sz w:val="28"/>
          <w:szCs w:val="27"/>
        </w:rPr>
        <w:br/>
        <w:t>birthday gift to the insane -</w:t>
      </w:r>
      <w:r w:rsidRPr="00E71938">
        <w:rPr>
          <w:rStyle w:val="apple-converted-space"/>
          <w:color w:val="000000"/>
          <w:sz w:val="28"/>
          <w:szCs w:val="27"/>
        </w:rPr>
        <w:t> </w:t>
      </w:r>
      <w:r w:rsidRPr="00E71938">
        <w:rPr>
          <w:color w:val="000000"/>
          <w:sz w:val="28"/>
          <w:szCs w:val="27"/>
        </w:rPr>
        <w:br/>
        <w:t>is gently nudged without its legs</w:t>
      </w:r>
      <w:r w:rsidRPr="00E71938">
        <w:rPr>
          <w:rStyle w:val="apple-converted-space"/>
          <w:color w:val="000000"/>
          <w:sz w:val="28"/>
          <w:szCs w:val="27"/>
        </w:rPr>
        <w:t> </w:t>
      </w:r>
      <w:r w:rsidRPr="00E71938">
        <w:rPr>
          <w:color w:val="000000"/>
          <w:sz w:val="28"/>
          <w:szCs w:val="27"/>
        </w:rPr>
        <w:br/>
        <w:t>out an eighth-floor window on 62nd street.</w:t>
      </w:r>
    </w:p>
    <w:p w:rsidR="00AA7C5D" w:rsidRPr="00E71938" w:rsidRDefault="00AA7C5D" w:rsidP="00AA7C5D">
      <w:pPr>
        <w:pStyle w:val="NormalWeb"/>
        <w:rPr>
          <w:color w:val="000000"/>
          <w:sz w:val="28"/>
          <w:szCs w:val="27"/>
        </w:rPr>
      </w:pPr>
      <w:r w:rsidRPr="00E71938">
        <w:rPr>
          <w:color w:val="000000"/>
          <w:sz w:val="28"/>
          <w:szCs w:val="27"/>
        </w:rPr>
        <w:t>It dangles in April air from the neck of the movers' crane,</w:t>
      </w:r>
      <w:r w:rsidRPr="00E71938">
        <w:rPr>
          <w:rStyle w:val="apple-converted-space"/>
          <w:color w:val="000000"/>
          <w:sz w:val="28"/>
          <w:szCs w:val="27"/>
        </w:rPr>
        <w:t> </w:t>
      </w:r>
      <w:r w:rsidRPr="00E71938">
        <w:rPr>
          <w:color w:val="000000"/>
          <w:sz w:val="28"/>
          <w:szCs w:val="27"/>
        </w:rPr>
        <w:br/>
        <w:t>Chopin-shiny black lacquer squares</w:t>
      </w:r>
      <w:r w:rsidRPr="00E71938">
        <w:rPr>
          <w:rStyle w:val="apple-converted-space"/>
          <w:color w:val="000000"/>
          <w:sz w:val="28"/>
          <w:szCs w:val="27"/>
        </w:rPr>
        <w:t> </w:t>
      </w:r>
      <w:r w:rsidRPr="00E71938">
        <w:rPr>
          <w:color w:val="000000"/>
          <w:sz w:val="28"/>
          <w:szCs w:val="27"/>
        </w:rPr>
        <w:br/>
        <w:t>and dirty white crisscross patterns hanging like the second-to-last</w:t>
      </w:r>
      <w:r w:rsidRPr="00E71938">
        <w:rPr>
          <w:rStyle w:val="apple-converted-space"/>
          <w:color w:val="000000"/>
          <w:sz w:val="28"/>
          <w:szCs w:val="27"/>
        </w:rPr>
        <w:t> </w:t>
      </w:r>
      <w:r w:rsidRPr="00E71938">
        <w:rPr>
          <w:color w:val="000000"/>
          <w:sz w:val="28"/>
          <w:szCs w:val="27"/>
        </w:rPr>
        <w:br/>
        <w:t>note of a concerto played on the edge of the seat,</w:t>
      </w:r>
      <w:r w:rsidRPr="00E71938">
        <w:rPr>
          <w:rStyle w:val="apple-converted-space"/>
          <w:color w:val="000000"/>
          <w:sz w:val="28"/>
          <w:szCs w:val="27"/>
        </w:rPr>
        <w:t> </w:t>
      </w:r>
      <w:r w:rsidRPr="00E71938">
        <w:rPr>
          <w:color w:val="000000"/>
          <w:sz w:val="28"/>
          <w:szCs w:val="27"/>
        </w:rPr>
        <w:br/>
        <w:t>the edge of tears, the edge of eight stories up going over, and</w:t>
      </w:r>
      <w:r w:rsidRPr="00E71938">
        <w:rPr>
          <w:rStyle w:val="apple-converted-space"/>
          <w:color w:val="000000"/>
          <w:sz w:val="28"/>
          <w:szCs w:val="27"/>
        </w:rPr>
        <w:t> </w:t>
      </w:r>
      <w:r w:rsidRPr="00E71938">
        <w:rPr>
          <w:color w:val="000000"/>
          <w:sz w:val="28"/>
          <w:szCs w:val="27"/>
        </w:rPr>
        <w:br/>
        <w:t>I'm trying to teach math in the building across the street.</w:t>
      </w:r>
    </w:p>
    <w:p w:rsidR="00AA7C5D" w:rsidRPr="00E71938" w:rsidRDefault="00AA7C5D" w:rsidP="00AA7C5D">
      <w:pPr>
        <w:pStyle w:val="NormalWeb"/>
        <w:rPr>
          <w:color w:val="000000"/>
          <w:sz w:val="28"/>
          <w:szCs w:val="27"/>
        </w:rPr>
      </w:pPr>
      <w:r w:rsidRPr="00E71938">
        <w:rPr>
          <w:color w:val="000000"/>
          <w:sz w:val="28"/>
          <w:szCs w:val="27"/>
        </w:rPr>
        <w:t>Who can teach when there are such lessons to be learned?</w:t>
      </w:r>
      <w:r w:rsidRPr="00E71938">
        <w:rPr>
          <w:rStyle w:val="apple-converted-space"/>
          <w:color w:val="000000"/>
          <w:sz w:val="28"/>
          <w:szCs w:val="27"/>
        </w:rPr>
        <w:t> </w:t>
      </w:r>
      <w:r w:rsidRPr="00E71938">
        <w:rPr>
          <w:color w:val="000000"/>
          <w:sz w:val="28"/>
          <w:szCs w:val="27"/>
        </w:rPr>
        <w:br/>
        <w:t>All the greatest common factors are delivered by</w:t>
      </w:r>
      <w:r w:rsidRPr="00E71938">
        <w:rPr>
          <w:rStyle w:val="apple-converted-space"/>
          <w:color w:val="000000"/>
          <w:sz w:val="28"/>
          <w:szCs w:val="27"/>
        </w:rPr>
        <w:t> </w:t>
      </w:r>
      <w:r w:rsidRPr="00E71938">
        <w:rPr>
          <w:color w:val="000000"/>
          <w:sz w:val="28"/>
          <w:szCs w:val="27"/>
        </w:rPr>
        <w:br/>
        <w:t>long-necked cranes and flatbed trucks</w:t>
      </w:r>
      <w:r w:rsidRPr="00E71938">
        <w:rPr>
          <w:rStyle w:val="apple-converted-space"/>
          <w:color w:val="000000"/>
          <w:sz w:val="28"/>
          <w:szCs w:val="27"/>
        </w:rPr>
        <w:t> </w:t>
      </w:r>
      <w:r w:rsidRPr="00E71938">
        <w:rPr>
          <w:color w:val="000000"/>
          <w:sz w:val="28"/>
          <w:szCs w:val="27"/>
        </w:rPr>
        <w:br/>
        <w:t>or come through everything, even air.</w:t>
      </w:r>
      <w:r w:rsidRPr="00E71938">
        <w:rPr>
          <w:rStyle w:val="apple-converted-space"/>
          <w:color w:val="000000"/>
          <w:sz w:val="28"/>
          <w:szCs w:val="27"/>
        </w:rPr>
        <w:t> </w:t>
      </w:r>
      <w:r w:rsidRPr="00E71938">
        <w:rPr>
          <w:color w:val="000000"/>
          <w:sz w:val="28"/>
          <w:szCs w:val="27"/>
        </w:rPr>
        <w:br/>
        <w:t>Like snow.</w:t>
      </w:r>
    </w:p>
    <w:p w:rsidR="00AA7C5D" w:rsidRPr="00E71938" w:rsidRDefault="00AA7C5D" w:rsidP="00AA7C5D">
      <w:pPr>
        <w:pStyle w:val="NormalWeb"/>
        <w:rPr>
          <w:color w:val="000000"/>
          <w:sz w:val="28"/>
          <w:szCs w:val="27"/>
        </w:rPr>
      </w:pPr>
      <w:r w:rsidRPr="00E71938">
        <w:rPr>
          <w:color w:val="000000"/>
          <w:sz w:val="28"/>
          <w:szCs w:val="27"/>
        </w:rPr>
        <w:t>See, snow falls for the first time every year, and every year</w:t>
      </w:r>
      <w:r w:rsidRPr="00E71938">
        <w:rPr>
          <w:rStyle w:val="apple-converted-space"/>
          <w:color w:val="000000"/>
          <w:sz w:val="28"/>
          <w:szCs w:val="27"/>
        </w:rPr>
        <w:t> </w:t>
      </w:r>
      <w:r w:rsidRPr="00E71938">
        <w:rPr>
          <w:color w:val="000000"/>
          <w:sz w:val="28"/>
          <w:szCs w:val="27"/>
        </w:rPr>
        <w:br/>
        <w:t>my students rush to the window</w:t>
      </w:r>
      <w:r w:rsidRPr="00E71938">
        <w:rPr>
          <w:rStyle w:val="apple-converted-space"/>
          <w:color w:val="000000"/>
          <w:sz w:val="28"/>
          <w:szCs w:val="27"/>
        </w:rPr>
        <w:t> </w:t>
      </w:r>
      <w:r w:rsidRPr="00E71938">
        <w:rPr>
          <w:color w:val="000000"/>
          <w:sz w:val="28"/>
          <w:szCs w:val="27"/>
        </w:rPr>
        <w:br/>
        <w:t>as if snow were more interesting than math,</w:t>
      </w:r>
      <w:r w:rsidRPr="00E71938">
        <w:rPr>
          <w:rStyle w:val="apple-converted-space"/>
          <w:color w:val="000000"/>
          <w:sz w:val="28"/>
          <w:szCs w:val="27"/>
        </w:rPr>
        <w:t> </w:t>
      </w:r>
      <w:r w:rsidRPr="00E71938">
        <w:rPr>
          <w:color w:val="000000"/>
          <w:sz w:val="28"/>
          <w:szCs w:val="27"/>
        </w:rPr>
        <w:br/>
        <w:t>which, of course, it is.</w:t>
      </w:r>
    </w:p>
    <w:p w:rsidR="00AA7C5D" w:rsidRPr="00E71938" w:rsidRDefault="00AA7C5D" w:rsidP="00AA7C5D">
      <w:pPr>
        <w:pStyle w:val="NormalWeb"/>
        <w:rPr>
          <w:color w:val="000000"/>
          <w:sz w:val="28"/>
          <w:szCs w:val="27"/>
        </w:rPr>
      </w:pPr>
      <w:r w:rsidRPr="00E71938">
        <w:rPr>
          <w:color w:val="000000"/>
          <w:sz w:val="28"/>
          <w:szCs w:val="27"/>
        </w:rPr>
        <w:t>So please.</w:t>
      </w:r>
    </w:p>
    <w:p w:rsidR="00AA7C5D" w:rsidRPr="00E71938" w:rsidRDefault="00AA7C5D" w:rsidP="00AA7C5D">
      <w:pPr>
        <w:pStyle w:val="NormalWeb"/>
        <w:rPr>
          <w:color w:val="000000"/>
          <w:sz w:val="28"/>
          <w:szCs w:val="27"/>
        </w:rPr>
      </w:pPr>
      <w:r w:rsidRPr="00E71938">
        <w:rPr>
          <w:color w:val="000000"/>
          <w:sz w:val="28"/>
          <w:szCs w:val="27"/>
        </w:rPr>
        <w:t>Let me teach like a Steinway,</w:t>
      </w:r>
      <w:r w:rsidRPr="00E71938">
        <w:rPr>
          <w:rStyle w:val="apple-converted-space"/>
          <w:color w:val="000000"/>
          <w:sz w:val="28"/>
          <w:szCs w:val="27"/>
        </w:rPr>
        <w:t> </w:t>
      </w:r>
      <w:r w:rsidRPr="00E71938">
        <w:rPr>
          <w:color w:val="000000"/>
          <w:sz w:val="28"/>
          <w:szCs w:val="27"/>
        </w:rPr>
        <w:br/>
        <w:t>spinning slowly in April air,</w:t>
      </w:r>
      <w:r w:rsidRPr="00E71938">
        <w:rPr>
          <w:rStyle w:val="apple-converted-space"/>
          <w:color w:val="000000"/>
          <w:sz w:val="28"/>
          <w:szCs w:val="27"/>
        </w:rPr>
        <w:t> </w:t>
      </w:r>
      <w:r w:rsidRPr="00E71938">
        <w:rPr>
          <w:color w:val="000000"/>
          <w:sz w:val="28"/>
          <w:szCs w:val="27"/>
        </w:rPr>
        <w:br/>
        <w:t>so almost-falling, so hinderingly</w:t>
      </w:r>
      <w:r w:rsidRPr="00E71938">
        <w:rPr>
          <w:rStyle w:val="apple-converted-space"/>
          <w:color w:val="000000"/>
          <w:sz w:val="28"/>
          <w:szCs w:val="27"/>
        </w:rPr>
        <w:t> </w:t>
      </w:r>
      <w:r w:rsidRPr="00E71938">
        <w:rPr>
          <w:color w:val="000000"/>
          <w:sz w:val="28"/>
          <w:szCs w:val="27"/>
        </w:rPr>
        <w:br/>
        <w:t>dangling from the neck of the movers' crane.</w:t>
      </w:r>
      <w:r w:rsidRPr="00E71938">
        <w:rPr>
          <w:rStyle w:val="apple-converted-space"/>
          <w:color w:val="000000"/>
          <w:sz w:val="28"/>
          <w:szCs w:val="27"/>
        </w:rPr>
        <w:t> </w:t>
      </w:r>
      <w:r w:rsidRPr="00E71938">
        <w:rPr>
          <w:color w:val="000000"/>
          <w:sz w:val="28"/>
          <w:szCs w:val="27"/>
        </w:rPr>
        <w:br/>
        <w:t>So on the edge of losing everything.</w:t>
      </w:r>
    </w:p>
    <w:p w:rsidR="00AA7C5D" w:rsidRPr="00E71938" w:rsidRDefault="00AA7C5D" w:rsidP="00AA7C5D">
      <w:pPr>
        <w:pStyle w:val="NormalWeb"/>
        <w:rPr>
          <w:color w:val="000000"/>
          <w:sz w:val="28"/>
          <w:szCs w:val="27"/>
        </w:rPr>
      </w:pPr>
      <w:r w:rsidRPr="00E71938">
        <w:rPr>
          <w:color w:val="000000"/>
          <w:sz w:val="28"/>
          <w:szCs w:val="27"/>
        </w:rPr>
        <w:t>Let me teach like the first snow, falling.</w:t>
      </w:r>
    </w:p>
    <w:p w:rsidR="006B78A1" w:rsidRDefault="006B78A1" w:rsidP="00AA7C5D">
      <w:pPr>
        <w:rPr>
          <w:sz w:val="24"/>
        </w:rPr>
      </w:pPr>
    </w:p>
    <w:p w:rsidR="002F2450" w:rsidRPr="00BC49B2" w:rsidRDefault="00BC49B2" w:rsidP="00BC49B2">
      <w:pPr>
        <w:jc w:val="center"/>
        <w:rPr>
          <w:sz w:val="36"/>
        </w:rPr>
      </w:pPr>
      <w:r w:rsidRPr="00BC49B2">
        <w:rPr>
          <w:sz w:val="36"/>
        </w:rPr>
        <w:lastRenderedPageBreak/>
        <w:t>Secondary Research</w:t>
      </w:r>
      <w:r>
        <w:rPr>
          <w:sz w:val="36"/>
        </w:rPr>
        <w:t xml:space="preserve">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518EB" w:rsidRPr="00C73745" w:rsidTr="007518EB">
        <w:tc>
          <w:tcPr>
            <w:tcW w:w="3192" w:type="dxa"/>
          </w:tcPr>
          <w:p w:rsidR="007518EB" w:rsidRPr="00C73745" w:rsidRDefault="007518EB" w:rsidP="007518EB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Piano</w:t>
            </w:r>
          </w:p>
        </w:tc>
        <w:tc>
          <w:tcPr>
            <w:tcW w:w="3192" w:type="dxa"/>
          </w:tcPr>
          <w:p w:rsidR="007518EB" w:rsidRPr="00C73745" w:rsidRDefault="007518EB" w:rsidP="002F2450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Quilted</w:t>
            </w:r>
          </w:p>
        </w:tc>
        <w:tc>
          <w:tcPr>
            <w:tcW w:w="3192" w:type="dxa"/>
          </w:tcPr>
          <w:p w:rsidR="007518EB" w:rsidRPr="00C73745" w:rsidRDefault="007518EB" w:rsidP="002F2450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Movers</w:t>
            </w:r>
          </w:p>
        </w:tc>
      </w:tr>
      <w:tr w:rsidR="007518EB" w:rsidRPr="00C73745" w:rsidTr="007518EB">
        <w:tc>
          <w:tcPr>
            <w:tcW w:w="3192" w:type="dxa"/>
          </w:tcPr>
          <w:p w:rsidR="007518EB" w:rsidRPr="00C73745" w:rsidRDefault="002F2450" w:rsidP="002F2450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Birthday</w:t>
            </w:r>
          </w:p>
        </w:tc>
        <w:tc>
          <w:tcPr>
            <w:tcW w:w="3192" w:type="dxa"/>
          </w:tcPr>
          <w:p w:rsidR="007518EB" w:rsidRPr="00C73745" w:rsidRDefault="002F2450" w:rsidP="002F2450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Gift</w:t>
            </w:r>
          </w:p>
        </w:tc>
        <w:tc>
          <w:tcPr>
            <w:tcW w:w="3192" w:type="dxa"/>
          </w:tcPr>
          <w:p w:rsidR="007518EB" w:rsidRPr="00C73745" w:rsidRDefault="002F2450" w:rsidP="002F2450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Insane</w:t>
            </w:r>
          </w:p>
        </w:tc>
      </w:tr>
      <w:tr w:rsidR="007518EB" w:rsidRPr="00C73745" w:rsidTr="007518EB">
        <w:tc>
          <w:tcPr>
            <w:tcW w:w="3192" w:type="dxa"/>
          </w:tcPr>
          <w:p w:rsidR="007518EB" w:rsidRPr="00C73745" w:rsidRDefault="002F2450" w:rsidP="002F2450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Nudged</w:t>
            </w:r>
          </w:p>
        </w:tc>
        <w:tc>
          <w:tcPr>
            <w:tcW w:w="3192" w:type="dxa"/>
          </w:tcPr>
          <w:p w:rsidR="007518EB" w:rsidRPr="00C73745" w:rsidRDefault="002F2450" w:rsidP="002F2450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Legs</w:t>
            </w:r>
          </w:p>
        </w:tc>
        <w:tc>
          <w:tcPr>
            <w:tcW w:w="3192" w:type="dxa"/>
          </w:tcPr>
          <w:p w:rsidR="007518EB" w:rsidRPr="00C73745" w:rsidRDefault="002F2450" w:rsidP="002F2450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Eighth-Floor</w:t>
            </w:r>
          </w:p>
        </w:tc>
      </w:tr>
      <w:tr w:rsidR="007518EB" w:rsidRPr="00C73745" w:rsidTr="007518EB">
        <w:tc>
          <w:tcPr>
            <w:tcW w:w="3192" w:type="dxa"/>
          </w:tcPr>
          <w:p w:rsidR="007518EB" w:rsidRPr="00C73745" w:rsidRDefault="002F2450" w:rsidP="002F2450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Window</w:t>
            </w:r>
          </w:p>
        </w:tc>
        <w:tc>
          <w:tcPr>
            <w:tcW w:w="3192" w:type="dxa"/>
          </w:tcPr>
          <w:p w:rsidR="007518EB" w:rsidRPr="00C73745" w:rsidRDefault="002F2450" w:rsidP="002F2450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62</w:t>
            </w:r>
            <w:r w:rsidRPr="00C73745">
              <w:rPr>
                <w:sz w:val="40"/>
                <w:vertAlign w:val="superscript"/>
              </w:rPr>
              <w:t>nd</w:t>
            </w:r>
            <w:r w:rsidRPr="00C73745">
              <w:rPr>
                <w:sz w:val="40"/>
              </w:rPr>
              <w:t xml:space="preserve"> Street</w:t>
            </w:r>
          </w:p>
        </w:tc>
        <w:tc>
          <w:tcPr>
            <w:tcW w:w="3192" w:type="dxa"/>
          </w:tcPr>
          <w:p w:rsidR="007518EB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Dangles</w:t>
            </w:r>
          </w:p>
        </w:tc>
      </w:tr>
      <w:tr w:rsidR="007518EB" w:rsidRPr="00C73745" w:rsidTr="007518EB">
        <w:tc>
          <w:tcPr>
            <w:tcW w:w="3192" w:type="dxa"/>
          </w:tcPr>
          <w:p w:rsidR="007518EB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Grand</w:t>
            </w:r>
          </w:p>
        </w:tc>
        <w:tc>
          <w:tcPr>
            <w:tcW w:w="3192" w:type="dxa"/>
          </w:tcPr>
          <w:p w:rsidR="007518EB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Canvas</w:t>
            </w:r>
          </w:p>
        </w:tc>
        <w:tc>
          <w:tcPr>
            <w:tcW w:w="3192" w:type="dxa"/>
          </w:tcPr>
          <w:p w:rsidR="007518EB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Straps</w:t>
            </w:r>
          </w:p>
        </w:tc>
      </w:tr>
      <w:tr w:rsidR="007518EB" w:rsidRPr="00C73745" w:rsidTr="007518EB">
        <w:tc>
          <w:tcPr>
            <w:tcW w:w="3192" w:type="dxa"/>
          </w:tcPr>
          <w:p w:rsidR="007518EB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April</w:t>
            </w:r>
          </w:p>
        </w:tc>
        <w:tc>
          <w:tcPr>
            <w:tcW w:w="3192" w:type="dxa"/>
          </w:tcPr>
          <w:p w:rsidR="007518EB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Air</w:t>
            </w:r>
          </w:p>
        </w:tc>
        <w:tc>
          <w:tcPr>
            <w:tcW w:w="3192" w:type="dxa"/>
          </w:tcPr>
          <w:p w:rsidR="007518EB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Neck</w:t>
            </w:r>
          </w:p>
        </w:tc>
      </w:tr>
      <w:tr w:rsidR="007518EB" w:rsidRPr="00C73745" w:rsidTr="007518EB">
        <w:tc>
          <w:tcPr>
            <w:tcW w:w="3192" w:type="dxa"/>
          </w:tcPr>
          <w:p w:rsidR="007518EB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Movers’</w:t>
            </w:r>
          </w:p>
        </w:tc>
        <w:tc>
          <w:tcPr>
            <w:tcW w:w="3192" w:type="dxa"/>
          </w:tcPr>
          <w:p w:rsidR="007518EB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Crane</w:t>
            </w:r>
          </w:p>
        </w:tc>
        <w:tc>
          <w:tcPr>
            <w:tcW w:w="3192" w:type="dxa"/>
          </w:tcPr>
          <w:p w:rsidR="007518EB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Chopin</w:t>
            </w:r>
          </w:p>
        </w:tc>
      </w:tr>
      <w:tr w:rsidR="007518EB" w:rsidRPr="00C73745" w:rsidTr="007518EB">
        <w:tc>
          <w:tcPr>
            <w:tcW w:w="3192" w:type="dxa"/>
          </w:tcPr>
          <w:p w:rsidR="007518EB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Black Lacquer</w:t>
            </w:r>
          </w:p>
        </w:tc>
        <w:tc>
          <w:tcPr>
            <w:tcW w:w="3192" w:type="dxa"/>
          </w:tcPr>
          <w:p w:rsidR="007518EB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Squares</w:t>
            </w:r>
          </w:p>
        </w:tc>
        <w:tc>
          <w:tcPr>
            <w:tcW w:w="3192" w:type="dxa"/>
          </w:tcPr>
          <w:p w:rsidR="007518EB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Dirty White</w:t>
            </w:r>
          </w:p>
        </w:tc>
      </w:tr>
      <w:tr w:rsidR="002F2450" w:rsidRPr="00C73745" w:rsidTr="007518EB">
        <w:tc>
          <w:tcPr>
            <w:tcW w:w="3192" w:type="dxa"/>
          </w:tcPr>
          <w:p w:rsidR="002F2450" w:rsidRPr="00C73745" w:rsidRDefault="002F2450" w:rsidP="000817FF">
            <w:pPr>
              <w:rPr>
                <w:sz w:val="40"/>
              </w:rPr>
            </w:pPr>
            <w:r w:rsidRPr="00C73745">
              <w:rPr>
                <w:sz w:val="40"/>
              </w:rPr>
              <w:t xml:space="preserve">Crisscross </w:t>
            </w:r>
          </w:p>
        </w:tc>
        <w:tc>
          <w:tcPr>
            <w:tcW w:w="3192" w:type="dxa"/>
          </w:tcPr>
          <w:p w:rsidR="002F2450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Hanging</w:t>
            </w:r>
          </w:p>
        </w:tc>
        <w:tc>
          <w:tcPr>
            <w:tcW w:w="3192" w:type="dxa"/>
          </w:tcPr>
          <w:p w:rsidR="002F2450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Note</w:t>
            </w:r>
          </w:p>
        </w:tc>
      </w:tr>
      <w:tr w:rsidR="002F2450" w:rsidRPr="00C73745" w:rsidTr="007518EB">
        <w:tc>
          <w:tcPr>
            <w:tcW w:w="3192" w:type="dxa"/>
          </w:tcPr>
          <w:p w:rsidR="002F2450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Concerto</w:t>
            </w:r>
          </w:p>
        </w:tc>
        <w:tc>
          <w:tcPr>
            <w:tcW w:w="3192" w:type="dxa"/>
          </w:tcPr>
          <w:p w:rsidR="002F2450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 xml:space="preserve">Edge </w:t>
            </w:r>
          </w:p>
        </w:tc>
        <w:tc>
          <w:tcPr>
            <w:tcW w:w="3192" w:type="dxa"/>
          </w:tcPr>
          <w:p w:rsidR="002F2450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Seat</w:t>
            </w:r>
          </w:p>
        </w:tc>
      </w:tr>
      <w:tr w:rsidR="002F2450" w:rsidRPr="00C73745" w:rsidTr="007518EB">
        <w:tc>
          <w:tcPr>
            <w:tcW w:w="3192" w:type="dxa"/>
          </w:tcPr>
          <w:p w:rsidR="002F2450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Tears</w:t>
            </w:r>
          </w:p>
        </w:tc>
        <w:tc>
          <w:tcPr>
            <w:tcW w:w="3192" w:type="dxa"/>
          </w:tcPr>
          <w:p w:rsidR="002F2450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Eight Stories</w:t>
            </w:r>
          </w:p>
        </w:tc>
        <w:tc>
          <w:tcPr>
            <w:tcW w:w="3192" w:type="dxa"/>
          </w:tcPr>
          <w:p w:rsidR="002F2450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Math</w:t>
            </w:r>
          </w:p>
        </w:tc>
      </w:tr>
      <w:tr w:rsidR="002F2450" w:rsidRPr="00C73745" w:rsidTr="007518EB">
        <w:tc>
          <w:tcPr>
            <w:tcW w:w="3192" w:type="dxa"/>
          </w:tcPr>
          <w:p w:rsidR="002F2450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Teach</w:t>
            </w:r>
          </w:p>
        </w:tc>
        <w:tc>
          <w:tcPr>
            <w:tcW w:w="3192" w:type="dxa"/>
          </w:tcPr>
          <w:p w:rsidR="002F2450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Across</w:t>
            </w:r>
          </w:p>
        </w:tc>
        <w:tc>
          <w:tcPr>
            <w:tcW w:w="3192" w:type="dxa"/>
          </w:tcPr>
          <w:p w:rsidR="002F2450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Building</w:t>
            </w:r>
          </w:p>
        </w:tc>
      </w:tr>
      <w:tr w:rsidR="002F2450" w:rsidRPr="00C73745" w:rsidTr="007518EB">
        <w:tc>
          <w:tcPr>
            <w:tcW w:w="3192" w:type="dxa"/>
          </w:tcPr>
          <w:p w:rsidR="002F2450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Lessons</w:t>
            </w:r>
          </w:p>
        </w:tc>
        <w:tc>
          <w:tcPr>
            <w:tcW w:w="3192" w:type="dxa"/>
          </w:tcPr>
          <w:p w:rsidR="002F2450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Learned</w:t>
            </w:r>
          </w:p>
        </w:tc>
        <w:tc>
          <w:tcPr>
            <w:tcW w:w="3192" w:type="dxa"/>
          </w:tcPr>
          <w:p w:rsidR="002F2450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Common</w:t>
            </w:r>
          </w:p>
        </w:tc>
      </w:tr>
      <w:tr w:rsidR="002F2450" w:rsidRPr="00C73745" w:rsidTr="007518EB">
        <w:tc>
          <w:tcPr>
            <w:tcW w:w="3192" w:type="dxa"/>
          </w:tcPr>
          <w:p w:rsidR="002F2450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Factors</w:t>
            </w:r>
          </w:p>
        </w:tc>
        <w:tc>
          <w:tcPr>
            <w:tcW w:w="3192" w:type="dxa"/>
          </w:tcPr>
          <w:p w:rsidR="002F2450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 xml:space="preserve">Delivered </w:t>
            </w:r>
          </w:p>
        </w:tc>
        <w:tc>
          <w:tcPr>
            <w:tcW w:w="3192" w:type="dxa"/>
          </w:tcPr>
          <w:p w:rsidR="002F2450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 xml:space="preserve">Long necked </w:t>
            </w:r>
          </w:p>
        </w:tc>
      </w:tr>
      <w:tr w:rsidR="002F2450" w:rsidRPr="00C73745" w:rsidTr="007518EB">
        <w:tc>
          <w:tcPr>
            <w:tcW w:w="3192" w:type="dxa"/>
          </w:tcPr>
          <w:p w:rsidR="002F2450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Cranes</w:t>
            </w:r>
          </w:p>
        </w:tc>
        <w:tc>
          <w:tcPr>
            <w:tcW w:w="3192" w:type="dxa"/>
          </w:tcPr>
          <w:p w:rsidR="002F2450" w:rsidRPr="00C73745" w:rsidRDefault="002F2450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Flatbed Trucks</w:t>
            </w:r>
          </w:p>
        </w:tc>
        <w:tc>
          <w:tcPr>
            <w:tcW w:w="3192" w:type="dxa"/>
          </w:tcPr>
          <w:p w:rsidR="002F2450" w:rsidRPr="00C73745" w:rsidRDefault="000817FF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Snow</w:t>
            </w:r>
          </w:p>
        </w:tc>
      </w:tr>
      <w:tr w:rsidR="000817FF" w:rsidRPr="00C73745" w:rsidTr="007518EB">
        <w:tc>
          <w:tcPr>
            <w:tcW w:w="3192" w:type="dxa"/>
          </w:tcPr>
          <w:p w:rsidR="000817FF" w:rsidRPr="00C73745" w:rsidRDefault="000817FF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Snow falls</w:t>
            </w:r>
          </w:p>
        </w:tc>
        <w:tc>
          <w:tcPr>
            <w:tcW w:w="3192" w:type="dxa"/>
          </w:tcPr>
          <w:p w:rsidR="000817FF" w:rsidRPr="00C73745" w:rsidRDefault="000817FF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First time</w:t>
            </w:r>
          </w:p>
        </w:tc>
        <w:tc>
          <w:tcPr>
            <w:tcW w:w="3192" w:type="dxa"/>
          </w:tcPr>
          <w:p w:rsidR="000817FF" w:rsidRPr="00C73745" w:rsidRDefault="000817FF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Every year</w:t>
            </w:r>
          </w:p>
        </w:tc>
      </w:tr>
      <w:tr w:rsidR="000817FF" w:rsidRPr="00C73745" w:rsidTr="007518EB">
        <w:tc>
          <w:tcPr>
            <w:tcW w:w="3192" w:type="dxa"/>
          </w:tcPr>
          <w:p w:rsidR="000817FF" w:rsidRPr="00C73745" w:rsidRDefault="000817FF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Students</w:t>
            </w:r>
          </w:p>
        </w:tc>
        <w:tc>
          <w:tcPr>
            <w:tcW w:w="3192" w:type="dxa"/>
          </w:tcPr>
          <w:p w:rsidR="000817FF" w:rsidRPr="00C73745" w:rsidRDefault="000817FF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Rush</w:t>
            </w:r>
          </w:p>
        </w:tc>
        <w:tc>
          <w:tcPr>
            <w:tcW w:w="3192" w:type="dxa"/>
          </w:tcPr>
          <w:p w:rsidR="000817FF" w:rsidRPr="00C73745" w:rsidRDefault="000817FF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Window</w:t>
            </w:r>
          </w:p>
        </w:tc>
      </w:tr>
      <w:tr w:rsidR="000817FF" w:rsidRPr="00C73745" w:rsidTr="007518EB">
        <w:tc>
          <w:tcPr>
            <w:tcW w:w="3192" w:type="dxa"/>
          </w:tcPr>
          <w:p w:rsidR="000817FF" w:rsidRPr="00C73745" w:rsidRDefault="000817FF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Interesting</w:t>
            </w:r>
          </w:p>
        </w:tc>
        <w:tc>
          <w:tcPr>
            <w:tcW w:w="3192" w:type="dxa"/>
          </w:tcPr>
          <w:p w:rsidR="000817FF" w:rsidRPr="00C73745" w:rsidRDefault="000817FF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Please</w:t>
            </w:r>
          </w:p>
        </w:tc>
        <w:tc>
          <w:tcPr>
            <w:tcW w:w="3192" w:type="dxa"/>
          </w:tcPr>
          <w:p w:rsidR="000817FF" w:rsidRPr="00C73745" w:rsidRDefault="000817FF" w:rsidP="000817FF">
            <w:pPr>
              <w:rPr>
                <w:sz w:val="40"/>
              </w:rPr>
            </w:pPr>
            <w:r w:rsidRPr="00C73745">
              <w:rPr>
                <w:sz w:val="40"/>
              </w:rPr>
              <w:t>Steinway</w:t>
            </w:r>
          </w:p>
        </w:tc>
      </w:tr>
      <w:tr w:rsidR="000817FF" w:rsidRPr="00C73745" w:rsidTr="007518EB">
        <w:tc>
          <w:tcPr>
            <w:tcW w:w="3192" w:type="dxa"/>
          </w:tcPr>
          <w:p w:rsidR="000817FF" w:rsidRPr="00C73745" w:rsidRDefault="000817FF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Spinning</w:t>
            </w:r>
          </w:p>
        </w:tc>
        <w:tc>
          <w:tcPr>
            <w:tcW w:w="3192" w:type="dxa"/>
          </w:tcPr>
          <w:p w:rsidR="000817FF" w:rsidRPr="00C73745" w:rsidRDefault="000817FF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Slowly</w:t>
            </w:r>
          </w:p>
        </w:tc>
        <w:tc>
          <w:tcPr>
            <w:tcW w:w="3192" w:type="dxa"/>
          </w:tcPr>
          <w:p w:rsidR="000817FF" w:rsidRPr="00C73745" w:rsidRDefault="000817FF" w:rsidP="000817FF">
            <w:pPr>
              <w:rPr>
                <w:sz w:val="40"/>
              </w:rPr>
            </w:pPr>
            <w:r w:rsidRPr="00C73745">
              <w:rPr>
                <w:sz w:val="40"/>
              </w:rPr>
              <w:t>Almost</w:t>
            </w:r>
          </w:p>
        </w:tc>
      </w:tr>
      <w:tr w:rsidR="000817FF" w:rsidRPr="00C73745" w:rsidTr="007518EB">
        <w:tc>
          <w:tcPr>
            <w:tcW w:w="3192" w:type="dxa"/>
          </w:tcPr>
          <w:p w:rsidR="000817FF" w:rsidRPr="00C73745" w:rsidRDefault="000817FF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Falling</w:t>
            </w:r>
          </w:p>
        </w:tc>
        <w:tc>
          <w:tcPr>
            <w:tcW w:w="3192" w:type="dxa"/>
          </w:tcPr>
          <w:p w:rsidR="000817FF" w:rsidRPr="00C73745" w:rsidRDefault="000817FF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Hinderingly</w:t>
            </w:r>
          </w:p>
        </w:tc>
        <w:tc>
          <w:tcPr>
            <w:tcW w:w="3192" w:type="dxa"/>
          </w:tcPr>
          <w:p w:rsidR="000817FF" w:rsidRPr="00C73745" w:rsidRDefault="000817FF" w:rsidP="000817FF">
            <w:pPr>
              <w:rPr>
                <w:sz w:val="40"/>
              </w:rPr>
            </w:pPr>
            <w:r w:rsidRPr="00C73745">
              <w:rPr>
                <w:sz w:val="40"/>
              </w:rPr>
              <w:t>Dangling</w:t>
            </w:r>
          </w:p>
        </w:tc>
      </w:tr>
      <w:tr w:rsidR="000817FF" w:rsidRPr="00C73745" w:rsidTr="007518EB">
        <w:tc>
          <w:tcPr>
            <w:tcW w:w="3192" w:type="dxa"/>
          </w:tcPr>
          <w:p w:rsidR="000817FF" w:rsidRPr="00C73745" w:rsidRDefault="000817FF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Losing</w:t>
            </w:r>
          </w:p>
        </w:tc>
        <w:tc>
          <w:tcPr>
            <w:tcW w:w="3192" w:type="dxa"/>
          </w:tcPr>
          <w:p w:rsidR="000817FF" w:rsidRPr="00C73745" w:rsidRDefault="000817FF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Everything</w:t>
            </w:r>
          </w:p>
        </w:tc>
        <w:tc>
          <w:tcPr>
            <w:tcW w:w="3192" w:type="dxa"/>
          </w:tcPr>
          <w:p w:rsidR="000817FF" w:rsidRPr="00C73745" w:rsidRDefault="000817FF" w:rsidP="000817FF">
            <w:pPr>
              <w:rPr>
                <w:sz w:val="40"/>
              </w:rPr>
            </w:pPr>
            <w:r w:rsidRPr="00C73745">
              <w:rPr>
                <w:sz w:val="40"/>
              </w:rPr>
              <w:t>Teach</w:t>
            </w:r>
          </w:p>
        </w:tc>
      </w:tr>
      <w:tr w:rsidR="000817FF" w:rsidRPr="00C73745" w:rsidTr="007518EB">
        <w:tc>
          <w:tcPr>
            <w:tcW w:w="3192" w:type="dxa"/>
          </w:tcPr>
          <w:p w:rsidR="000817FF" w:rsidRPr="00C73745" w:rsidRDefault="000817FF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 xml:space="preserve">First </w:t>
            </w:r>
          </w:p>
        </w:tc>
        <w:tc>
          <w:tcPr>
            <w:tcW w:w="3192" w:type="dxa"/>
          </w:tcPr>
          <w:p w:rsidR="000817FF" w:rsidRPr="00C73745" w:rsidRDefault="000817FF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 xml:space="preserve">Snow </w:t>
            </w:r>
          </w:p>
        </w:tc>
        <w:tc>
          <w:tcPr>
            <w:tcW w:w="3192" w:type="dxa"/>
          </w:tcPr>
          <w:p w:rsidR="000817FF" w:rsidRPr="00C73745" w:rsidRDefault="000817FF" w:rsidP="000817FF">
            <w:pPr>
              <w:rPr>
                <w:sz w:val="40"/>
              </w:rPr>
            </w:pPr>
            <w:r w:rsidRPr="00C73745">
              <w:rPr>
                <w:sz w:val="40"/>
              </w:rPr>
              <w:t>Falling</w:t>
            </w:r>
          </w:p>
        </w:tc>
      </w:tr>
      <w:tr w:rsidR="000817FF" w:rsidRPr="00C73745" w:rsidTr="007518EB">
        <w:tc>
          <w:tcPr>
            <w:tcW w:w="3192" w:type="dxa"/>
          </w:tcPr>
          <w:p w:rsidR="000817FF" w:rsidRPr="00C73745" w:rsidRDefault="000817FF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Wrapped</w:t>
            </w:r>
          </w:p>
        </w:tc>
        <w:tc>
          <w:tcPr>
            <w:tcW w:w="3192" w:type="dxa"/>
          </w:tcPr>
          <w:p w:rsidR="000817FF" w:rsidRPr="00C73745" w:rsidRDefault="000817FF" w:rsidP="00AA7C5D">
            <w:pPr>
              <w:rPr>
                <w:sz w:val="40"/>
              </w:rPr>
            </w:pPr>
            <w:r w:rsidRPr="00C73745">
              <w:rPr>
                <w:sz w:val="40"/>
              </w:rPr>
              <w:t>pads</w:t>
            </w:r>
          </w:p>
        </w:tc>
        <w:tc>
          <w:tcPr>
            <w:tcW w:w="3192" w:type="dxa"/>
          </w:tcPr>
          <w:p w:rsidR="000817FF" w:rsidRPr="00C73745" w:rsidRDefault="000817FF" w:rsidP="000817FF">
            <w:pPr>
              <w:rPr>
                <w:sz w:val="40"/>
              </w:rPr>
            </w:pPr>
            <w:r w:rsidRPr="00C73745">
              <w:rPr>
                <w:sz w:val="40"/>
              </w:rPr>
              <w:t>Patterns</w:t>
            </w:r>
          </w:p>
        </w:tc>
      </w:tr>
      <w:tr w:rsidR="006065F7" w:rsidRPr="00C73745" w:rsidTr="007518EB">
        <w:tc>
          <w:tcPr>
            <w:tcW w:w="3192" w:type="dxa"/>
          </w:tcPr>
          <w:p w:rsidR="006065F7" w:rsidRPr="00C73745" w:rsidRDefault="006065F7" w:rsidP="00AA7C5D">
            <w:pPr>
              <w:rPr>
                <w:sz w:val="40"/>
              </w:rPr>
            </w:pPr>
            <w:r>
              <w:rPr>
                <w:sz w:val="40"/>
              </w:rPr>
              <w:t xml:space="preserve">Edge </w:t>
            </w:r>
          </w:p>
        </w:tc>
        <w:tc>
          <w:tcPr>
            <w:tcW w:w="3192" w:type="dxa"/>
          </w:tcPr>
          <w:p w:rsidR="006065F7" w:rsidRPr="00C73745" w:rsidRDefault="0074248C" w:rsidP="00AA7C5D">
            <w:pPr>
              <w:rPr>
                <w:sz w:val="40"/>
              </w:rPr>
            </w:pPr>
            <w:r>
              <w:rPr>
                <w:sz w:val="40"/>
              </w:rPr>
              <w:t>Math</w:t>
            </w:r>
          </w:p>
        </w:tc>
        <w:tc>
          <w:tcPr>
            <w:tcW w:w="3192" w:type="dxa"/>
          </w:tcPr>
          <w:p w:rsidR="006065F7" w:rsidRPr="00C73745" w:rsidRDefault="0074248C" w:rsidP="000817FF">
            <w:pPr>
              <w:rPr>
                <w:sz w:val="40"/>
              </w:rPr>
            </w:pPr>
            <w:r>
              <w:rPr>
                <w:sz w:val="40"/>
              </w:rPr>
              <w:t>Course</w:t>
            </w:r>
          </w:p>
        </w:tc>
      </w:tr>
    </w:tbl>
    <w:p w:rsidR="00E71938" w:rsidRDefault="00E71938" w:rsidP="00AA7C5D">
      <w:pPr>
        <w:rPr>
          <w:sz w:val="24"/>
        </w:rPr>
      </w:pPr>
    </w:p>
    <w:p w:rsidR="000817FF" w:rsidRDefault="000817FF" w:rsidP="00AA7C5D">
      <w:pPr>
        <w:rPr>
          <w:sz w:val="24"/>
        </w:rPr>
      </w:pPr>
      <w:r>
        <w:rPr>
          <w:sz w:val="24"/>
        </w:rPr>
        <w:t>Lesson Plan:</w:t>
      </w:r>
    </w:p>
    <w:p w:rsidR="00C73745" w:rsidRDefault="00C73745" w:rsidP="00F90DE3">
      <w:pPr>
        <w:pStyle w:val="ListParagraph"/>
        <w:numPr>
          <w:ilvl w:val="0"/>
          <w:numId w:val="1"/>
        </w:numPr>
        <w:rPr>
          <w:sz w:val="24"/>
        </w:rPr>
      </w:pPr>
      <w:bookmarkStart w:id="0" w:name="_GoBack"/>
      <w:r>
        <w:rPr>
          <w:sz w:val="24"/>
        </w:rPr>
        <w:t>Tell the students that we’re going on an archeological dig to collect data on events that has happened at a certain location.  As we discover our clues – we are to jot down what we observed and try to interpret them – piece them together to make sense of the event that happened.</w:t>
      </w:r>
    </w:p>
    <w:p w:rsidR="00C73745" w:rsidRDefault="00C73745" w:rsidP="00F90DE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Optional Part: </w:t>
      </w:r>
    </w:p>
    <w:p w:rsidR="00F90DE3" w:rsidRDefault="000817FF" w:rsidP="00C73745">
      <w:pPr>
        <w:pStyle w:val="ListParagraph"/>
        <w:numPr>
          <w:ilvl w:val="1"/>
          <w:numId w:val="1"/>
        </w:numPr>
        <w:rPr>
          <w:sz w:val="24"/>
        </w:rPr>
      </w:pPr>
      <w:r w:rsidRPr="00F90DE3">
        <w:rPr>
          <w:sz w:val="24"/>
        </w:rPr>
        <w:t>Have the words cut out and posted in the cafet</w:t>
      </w:r>
      <w:r w:rsidR="00F90DE3" w:rsidRPr="00F90DE3">
        <w:rPr>
          <w:sz w:val="24"/>
        </w:rPr>
        <w:t xml:space="preserve">eria.  </w:t>
      </w:r>
      <w:r w:rsidR="00FD7395">
        <w:rPr>
          <w:sz w:val="24"/>
        </w:rPr>
        <w:t>(Raw data)</w:t>
      </w:r>
    </w:p>
    <w:p w:rsidR="000817FF" w:rsidRDefault="00F90DE3" w:rsidP="00C73745">
      <w:pPr>
        <w:pStyle w:val="ListParagraph"/>
        <w:numPr>
          <w:ilvl w:val="1"/>
          <w:numId w:val="1"/>
        </w:numPr>
        <w:rPr>
          <w:sz w:val="24"/>
        </w:rPr>
      </w:pPr>
      <w:r w:rsidRPr="00F90DE3">
        <w:rPr>
          <w:sz w:val="24"/>
        </w:rPr>
        <w:t xml:space="preserve">Have the students </w:t>
      </w:r>
      <w:r>
        <w:rPr>
          <w:sz w:val="24"/>
        </w:rPr>
        <w:t>examine these words and write them down (</w:t>
      </w:r>
      <w:r w:rsidR="00FD7395">
        <w:rPr>
          <w:sz w:val="24"/>
        </w:rPr>
        <w:t xml:space="preserve">field observation, </w:t>
      </w:r>
      <w:r>
        <w:rPr>
          <w:sz w:val="24"/>
        </w:rPr>
        <w:t>collecting data)</w:t>
      </w:r>
    </w:p>
    <w:p w:rsidR="00F90DE3" w:rsidRDefault="00F90DE3" w:rsidP="00C7374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Have the students return back to their room/groups.</w:t>
      </w:r>
    </w:p>
    <w:p w:rsidR="00786FC3" w:rsidRDefault="00F90DE3" w:rsidP="00AA7C5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Have the students </w:t>
      </w:r>
      <w:r w:rsidR="00786FC3">
        <w:rPr>
          <w:sz w:val="24"/>
        </w:rPr>
        <w:t xml:space="preserve">organize their </w:t>
      </w:r>
      <w:r w:rsidR="00C73745">
        <w:rPr>
          <w:sz w:val="24"/>
        </w:rPr>
        <w:t>words/</w:t>
      </w:r>
      <w:r w:rsidR="00786FC3">
        <w:rPr>
          <w:sz w:val="24"/>
        </w:rPr>
        <w:t>findings &amp; have them make sense of the</w:t>
      </w:r>
      <w:r>
        <w:rPr>
          <w:sz w:val="24"/>
        </w:rPr>
        <w:t xml:space="preserve"> words </w:t>
      </w:r>
      <w:r w:rsidR="00786FC3">
        <w:rPr>
          <w:sz w:val="24"/>
        </w:rPr>
        <w:t xml:space="preserve">they’ve discovered </w:t>
      </w:r>
      <w:r>
        <w:rPr>
          <w:sz w:val="24"/>
        </w:rPr>
        <w:t xml:space="preserve">– </w:t>
      </w:r>
      <w:r w:rsidR="00786FC3">
        <w:rPr>
          <w:sz w:val="24"/>
        </w:rPr>
        <w:t>interpret their findings as</w:t>
      </w:r>
      <w:r>
        <w:rPr>
          <w:sz w:val="24"/>
        </w:rPr>
        <w:t xml:space="preserve"> to what they mean.  </w:t>
      </w:r>
      <w:r w:rsidR="00C73745">
        <w:rPr>
          <w:sz w:val="24"/>
        </w:rPr>
        <w:t xml:space="preserve">Have them </w:t>
      </w:r>
      <w:r w:rsidR="0074248C">
        <w:rPr>
          <w:sz w:val="24"/>
        </w:rPr>
        <w:t xml:space="preserve">figure out what is the best way to </w:t>
      </w:r>
      <w:r w:rsidR="00C73745">
        <w:rPr>
          <w:sz w:val="24"/>
        </w:rPr>
        <w:t xml:space="preserve">prepare to present their </w:t>
      </w:r>
      <w:r w:rsidR="006065F7">
        <w:rPr>
          <w:sz w:val="24"/>
        </w:rPr>
        <w:t xml:space="preserve">interpretation of their </w:t>
      </w:r>
      <w:r w:rsidR="00C73745">
        <w:rPr>
          <w:sz w:val="24"/>
        </w:rPr>
        <w:t xml:space="preserve">findings to the scientific community </w:t>
      </w:r>
      <w:r>
        <w:rPr>
          <w:sz w:val="24"/>
        </w:rPr>
        <w:t>(</w:t>
      </w:r>
      <w:r w:rsidR="00E73A63">
        <w:rPr>
          <w:sz w:val="24"/>
        </w:rPr>
        <w:t>Inferring</w:t>
      </w:r>
      <w:r>
        <w:rPr>
          <w:sz w:val="24"/>
        </w:rPr>
        <w:t>, interpreting data)</w:t>
      </w:r>
      <w:r w:rsidR="00786FC3">
        <w:rPr>
          <w:sz w:val="24"/>
        </w:rPr>
        <w:t>.</w:t>
      </w:r>
    </w:p>
    <w:p w:rsidR="00786FC3" w:rsidRPr="00786FC3" w:rsidRDefault="006065F7" w:rsidP="00AA7C5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Scientific Community: </w:t>
      </w:r>
      <w:r w:rsidR="00E73A63">
        <w:rPr>
          <w:sz w:val="24"/>
        </w:rPr>
        <w:t xml:space="preserve">Tell the students that </w:t>
      </w:r>
      <w:r>
        <w:rPr>
          <w:sz w:val="24"/>
        </w:rPr>
        <w:t xml:space="preserve">they </w:t>
      </w:r>
      <w:r w:rsidR="00E73A63">
        <w:rPr>
          <w:sz w:val="24"/>
        </w:rPr>
        <w:t xml:space="preserve">are now returning and reporting </w:t>
      </w:r>
      <w:r w:rsidR="00FD7395">
        <w:rPr>
          <w:sz w:val="24"/>
        </w:rPr>
        <w:t xml:space="preserve">what </w:t>
      </w:r>
      <w:r>
        <w:rPr>
          <w:sz w:val="24"/>
        </w:rPr>
        <w:t>they</w:t>
      </w:r>
      <w:r w:rsidR="00FD7395">
        <w:rPr>
          <w:sz w:val="24"/>
        </w:rPr>
        <w:t xml:space="preserve"> have discovered </w:t>
      </w:r>
      <w:r w:rsidR="00E73A63">
        <w:rPr>
          <w:sz w:val="24"/>
        </w:rPr>
        <w:t xml:space="preserve">to a </w:t>
      </w:r>
      <w:r>
        <w:rPr>
          <w:sz w:val="24"/>
        </w:rPr>
        <w:t xml:space="preserve">science </w:t>
      </w:r>
      <w:r w:rsidR="00E73A63">
        <w:rPr>
          <w:sz w:val="24"/>
        </w:rPr>
        <w:t>community conference.  Have students communicate their findings and explain why they felt this was the best way to present their findings</w:t>
      </w:r>
      <w:r w:rsidR="00FD7395">
        <w:rPr>
          <w:sz w:val="24"/>
        </w:rPr>
        <w:t>.</w:t>
      </w:r>
      <w:r w:rsidR="00E73A63">
        <w:rPr>
          <w:sz w:val="24"/>
        </w:rPr>
        <w:t xml:space="preserve"> (</w:t>
      </w:r>
      <w:proofErr w:type="gramStart"/>
      <w:r w:rsidR="00E73A63">
        <w:rPr>
          <w:sz w:val="24"/>
        </w:rPr>
        <w:t>communicating</w:t>
      </w:r>
      <w:proofErr w:type="gramEnd"/>
      <w:r w:rsidR="00E73A63">
        <w:rPr>
          <w:sz w:val="24"/>
        </w:rPr>
        <w:t>)</w:t>
      </w:r>
      <w:r w:rsidR="00FD7395">
        <w:rPr>
          <w:sz w:val="24"/>
        </w:rPr>
        <w:t>.</w:t>
      </w:r>
    </w:p>
    <w:bookmarkEnd w:id="0"/>
    <w:p w:rsidR="000817FF" w:rsidRDefault="000817FF" w:rsidP="00AA7C5D">
      <w:pPr>
        <w:rPr>
          <w:sz w:val="24"/>
        </w:rPr>
      </w:pPr>
      <w:r>
        <w:rPr>
          <w:sz w:val="24"/>
        </w:rPr>
        <w:t>Points:</w:t>
      </w:r>
    </w:p>
    <w:p w:rsidR="00964EEE" w:rsidRDefault="00FD7395" w:rsidP="00AA7C5D">
      <w:pPr>
        <w:rPr>
          <w:sz w:val="24"/>
        </w:rPr>
      </w:pPr>
      <w:r>
        <w:rPr>
          <w:sz w:val="24"/>
        </w:rPr>
        <w:t xml:space="preserve">This activity is similar to what a scientist would go through.  </w:t>
      </w:r>
    </w:p>
    <w:p w:rsidR="0074248C" w:rsidRDefault="00FD7395" w:rsidP="00964EEE">
      <w:pPr>
        <w:pStyle w:val="ListParagraph"/>
        <w:numPr>
          <w:ilvl w:val="0"/>
          <w:numId w:val="3"/>
        </w:numPr>
        <w:rPr>
          <w:sz w:val="24"/>
        </w:rPr>
      </w:pPr>
      <w:r w:rsidRPr="00964EEE">
        <w:rPr>
          <w:sz w:val="24"/>
        </w:rPr>
        <w:t>He</w:t>
      </w:r>
      <w:r w:rsidR="00964EEE" w:rsidRPr="00964EEE">
        <w:rPr>
          <w:sz w:val="24"/>
        </w:rPr>
        <w:t>/sh</w:t>
      </w:r>
      <w:r w:rsidR="0074248C">
        <w:rPr>
          <w:sz w:val="24"/>
        </w:rPr>
        <w:t xml:space="preserve">e gathers data from the field </w:t>
      </w:r>
    </w:p>
    <w:p w:rsidR="00964EEE" w:rsidRDefault="0074248C" w:rsidP="00964EE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</w:t>
      </w:r>
      <w:r w:rsidR="00964EEE" w:rsidRPr="00964EEE">
        <w:rPr>
          <w:sz w:val="24"/>
        </w:rPr>
        <w:t xml:space="preserve">ries to interpret the meaning behind them.  </w:t>
      </w:r>
    </w:p>
    <w:p w:rsidR="000817FF" w:rsidRDefault="00964EEE" w:rsidP="00964EEE">
      <w:pPr>
        <w:pStyle w:val="ListParagraph"/>
        <w:numPr>
          <w:ilvl w:val="0"/>
          <w:numId w:val="3"/>
        </w:numPr>
        <w:rPr>
          <w:sz w:val="24"/>
        </w:rPr>
      </w:pPr>
      <w:r w:rsidRPr="00964EEE">
        <w:rPr>
          <w:sz w:val="24"/>
        </w:rPr>
        <w:t>Tries to get the big pictu</w:t>
      </w:r>
      <w:r>
        <w:rPr>
          <w:sz w:val="24"/>
        </w:rPr>
        <w:t>re of what it all means.</w:t>
      </w:r>
    </w:p>
    <w:p w:rsidR="00964EEE" w:rsidRDefault="00964EEE" w:rsidP="00964EE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 interpretation / inference isn’t always correct</w:t>
      </w:r>
      <w:r w:rsidR="001D45E9">
        <w:rPr>
          <w:sz w:val="24"/>
        </w:rPr>
        <w:t xml:space="preserve"> – but is the best idea of what’s going on.</w:t>
      </w:r>
    </w:p>
    <w:p w:rsidR="00964EEE" w:rsidRDefault="00964EEE" w:rsidP="00964EE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There are many ways to do science/go about interpreting</w:t>
      </w:r>
      <w:r w:rsidR="0074248C">
        <w:rPr>
          <w:sz w:val="24"/>
        </w:rPr>
        <w:t xml:space="preserve"> &amp; presenting</w:t>
      </w:r>
      <w:r>
        <w:rPr>
          <w:sz w:val="24"/>
        </w:rPr>
        <w:t xml:space="preserve"> data</w:t>
      </w:r>
    </w:p>
    <w:p w:rsidR="00964EEE" w:rsidRDefault="00964EEE" w:rsidP="00964EE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There are many different interpretations</w:t>
      </w:r>
      <w:r w:rsidR="001D45E9">
        <w:rPr>
          <w:sz w:val="24"/>
        </w:rPr>
        <w:t>.</w:t>
      </w:r>
    </w:p>
    <w:p w:rsidR="006065F7" w:rsidRDefault="006065F7" w:rsidP="00964EE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There are many ways to organize your data</w:t>
      </w:r>
    </w:p>
    <w:p w:rsidR="00964EEE" w:rsidRDefault="00964EEE" w:rsidP="00964EE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Cultural &amp; background knowledge can heavily influence interpretation</w:t>
      </w:r>
      <w:r w:rsidR="001D45E9">
        <w:rPr>
          <w:sz w:val="24"/>
        </w:rPr>
        <w:t>.</w:t>
      </w:r>
    </w:p>
    <w:p w:rsidR="00B02904" w:rsidRDefault="00B02904" w:rsidP="00964EE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Knowledge is built upon by many scientists throughout history</w:t>
      </w:r>
    </w:p>
    <w:p w:rsidR="00B02904" w:rsidRDefault="00B02904" w:rsidP="00B02904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“Building on the backs of giants” – newton</w:t>
      </w:r>
    </w:p>
    <w:p w:rsidR="00B02904" w:rsidRDefault="00B02904" w:rsidP="00B0290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Credible Sources (by bringing in research from credible authors)</w:t>
      </w:r>
    </w:p>
    <w:p w:rsidR="0074248C" w:rsidRDefault="0074248C" w:rsidP="00C73745">
      <w:pPr>
        <w:rPr>
          <w:rFonts w:ascii="Arial" w:hAnsi="Arial"/>
        </w:rPr>
      </w:pPr>
    </w:p>
    <w:p w:rsidR="0074248C" w:rsidRDefault="0074248C" w:rsidP="00C73745">
      <w:pPr>
        <w:rPr>
          <w:rFonts w:ascii="Arial" w:hAnsi="Arial"/>
        </w:rPr>
      </w:pPr>
    </w:p>
    <w:p w:rsidR="0074248C" w:rsidRDefault="0074248C" w:rsidP="00C73745">
      <w:pPr>
        <w:rPr>
          <w:rFonts w:ascii="Arial" w:hAnsi="Arial"/>
        </w:rPr>
      </w:pPr>
    </w:p>
    <w:p w:rsidR="0074248C" w:rsidRDefault="00717C0E" w:rsidP="00C73745">
      <w:pPr>
        <w:rPr>
          <w:rFonts w:ascii="Arial" w:hAnsi="Arial"/>
        </w:rPr>
      </w:pPr>
      <w:r>
        <w:rPr>
          <w:rFonts w:ascii="Arial" w:hAnsi="Arial"/>
        </w:rPr>
        <w:t>Below is the print off:</w:t>
      </w:r>
    </w:p>
    <w:p w:rsidR="00717C0E" w:rsidRDefault="00717C0E" w:rsidP="00C7374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Name: _____________________________________________________ </w:t>
      </w:r>
      <w:proofErr w:type="gramStart"/>
      <w:r>
        <w:rPr>
          <w:rFonts w:ascii="Arial" w:hAnsi="Arial"/>
          <w:b/>
        </w:rPr>
        <w:t>Per</w:t>
      </w:r>
      <w:proofErr w:type="gramEnd"/>
      <w:r>
        <w:rPr>
          <w:rFonts w:ascii="Arial" w:hAnsi="Arial"/>
          <w:b/>
        </w:rPr>
        <w:t>: ____________</w:t>
      </w:r>
    </w:p>
    <w:p w:rsidR="00C73745" w:rsidRPr="00BD1016" w:rsidRDefault="00C73745" w:rsidP="00C73745">
      <w:pPr>
        <w:rPr>
          <w:rFonts w:ascii="Arial" w:hAnsi="Arial"/>
          <w:b/>
        </w:rPr>
      </w:pPr>
      <w:r w:rsidRPr="00BD1016">
        <w:rPr>
          <w:rFonts w:ascii="Arial" w:hAnsi="Arial"/>
          <w:b/>
        </w:rPr>
        <w:t>Day 5: Field Research</w:t>
      </w:r>
      <w:r w:rsidR="00A71216" w:rsidRPr="00A71216">
        <w:rPr>
          <w:rFonts w:ascii="Arial" w:hAnsi="Arial"/>
          <w:b/>
        </w:rPr>
        <w:t xml:space="preserve"> </w:t>
      </w:r>
      <w:r w:rsidR="00A71216">
        <w:rPr>
          <w:rFonts w:ascii="Arial" w:hAnsi="Arial"/>
          <w:b/>
        </w:rPr>
        <w:t>&amp; Data Analysis</w:t>
      </w:r>
    </w:p>
    <w:p w:rsidR="00C73745" w:rsidRDefault="00C73745" w:rsidP="00C73745">
      <w:pPr>
        <w:rPr>
          <w:rFonts w:ascii="Arial" w:hAnsi="Arial"/>
        </w:rPr>
      </w:pPr>
      <w:r>
        <w:rPr>
          <w:rFonts w:ascii="Arial" w:hAnsi="Arial"/>
        </w:rPr>
        <w:t xml:space="preserve">On this page, collect </w:t>
      </w:r>
      <w:r w:rsidR="00BD1016">
        <w:rPr>
          <w:rFonts w:ascii="Arial" w:hAnsi="Arial"/>
        </w:rPr>
        <w:t xml:space="preserve">&amp; record </w:t>
      </w:r>
      <w:r>
        <w:rPr>
          <w:rFonts w:ascii="Arial" w:hAnsi="Arial"/>
        </w:rPr>
        <w:t xml:space="preserve">as much data as you </w:t>
      </w:r>
      <w:r w:rsidR="00BD1016">
        <w:rPr>
          <w:rFonts w:ascii="Arial" w:hAnsi="Arial"/>
        </w:rPr>
        <w:t xml:space="preserve">can find </w:t>
      </w:r>
      <w:r>
        <w:rPr>
          <w:rFonts w:ascii="Arial" w:hAnsi="Arial"/>
        </w:rPr>
        <w:t xml:space="preserve">in the </w:t>
      </w:r>
      <w:r w:rsidR="0046657C">
        <w:rPr>
          <w:rFonts w:ascii="Arial" w:hAnsi="Arial"/>
        </w:rPr>
        <w:t>hallway</w:t>
      </w:r>
      <w:r>
        <w:rPr>
          <w:rFonts w:ascii="Arial" w:hAnsi="Arial"/>
        </w:rPr>
        <w:t>.</w:t>
      </w:r>
    </w:p>
    <w:p w:rsidR="00C73745" w:rsidRDefault="00C73745" w:rsidP="00C73745">
      <w:pPr>
        <w:rPr>
          <w:rFonts w:ascii="Arial" w:hAnsi="Arial"/>
        </w:rPr>
      </w:pPr>
      <w:r>
        <w:rPr>
          <w:rFonts w:ascii="Arial" w:hAnsi="Arial"/>
        </w:rPr>
        <w:t>On this page, organize</w:t>
      </w:r>
      <w:r w:rsidR="00717C0E">
        <w:rPr>
          <w:rFonts w:ascii="Arial" w:hAnsi="Arial"/>
        </w:rPr>
        <w:t>/categorize</w:t>
      </w:r>
      <w:r>
        <w:rPr>
          <w:rFonts w:ascii="Arial" w:hAnsi="Arial"/>
        </w:rPr>
        <w:t xml:space="preserve"> your data that makes sense to you.</w:t>
      </w:r>
    </w:p>
    <w:p w:rsidR="00C73745" w:rsidRDefault="00C73745" w:rsidP="00C73745">
      <w:pPr>
        <w:rPr>
          <w:rFonts w:ascii="Arial" w:hAnsi="Arial"/>
        </w:rPr>
      </w:pPr>
      <w:r>
        <w:rPr>
          <w:rFonts w:ascii="Arial" w:hAnsi="Arial"/>
        </w:rPr>
        <w:t xml:space="preserve">On this page, </w:t>
      </w:r>
      <w:r w:rsidR="00717C0E">
        <w:rPr>
          <w:rFonts w:ascii="Arial" w:hAnsi="Arial"/>
        </w:rPr>
        <w:t xml:space="preserve">interpret your data: what </w:t>
      </w:r>
      <w:r>
        <w:rPr>
          <w:rFonts w:ascii="Arial" w:hAnsi="Arial"/>
        </w:rPr>
        <w:t>make</w:t>
      </w:r>
      <w:r w:rsidR="00717C0E">
        <w:rPr>
          <w:rFonts w:ascii="Arial" w:hAnsi="Arial"/>
        </w:rPr>
        <w:t>s the best</w:t>
      </w:r>
      <w:r>
        <w:rPr>
          <w:rFonts w:ascii="Arial" w:hAnsi="Arial"/>
        </w:rPr>
        <w:t xml:space="preserve"> sense of </w:t>
      </w:r>
      <w:r w:rsidR="00717C0E">
        <w:rPr>
          <w:rFonts w:ascii="Arial" w:hAnsi="Arial"/>
        </w:rPr>
        <w:t xml:space="preserve">the data you collected?  What do you think is going on?  </w:t>
      </w:r>
      <w:r w:rsidR="0046657C">
        <w:rPr>
          <w:rFonts w:ascii="Arial" w:hAnsi="Arial"/>
        </w:rPr>
        <w:t>Put</w:t>
      </w:r>
      <w:r>
        <w:rPr>
          <w:rFonts w:ascii="Arial" w:hAnsi="Arial"/>
        </w:rPr>
        <w:t xml:space="preserve"> it together in a way that makes sense to you.  In other words, what do you think it all means?  Be prepared to present your findings to the class.</w:t>
      </w:r>
    </w:p>
    <w:p w:rsidR="00051C3C" w:rsidRDefault="00C73745" w:rsidP="00C73745">
      <w:pPr>
        <w:rPr>
          <w:rFonts w:ascii="Arial" w:hAnsi="Arial"/>
        </w:rPr>
      </w:pPr>
      <w:r>
        <w:rPr>
          <w:rFonts w:ascii="Arial" w:hAnsi="Arial"/>
        </w:rPr>
        <w:t>On this page, write me a paragraph and tell me what you learned from having done this activity.</w:t>
      </w:r>
    </w:p>
    <w:p w:rsidR="00051C3C" w:rsidRDefault="00051C3C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jc w:val="both"/>
              <w:rPr>
                <w:sz w:val="40"/>
              </w:rPr>
            </w:pPr>
            <w:r>
              <w:lastRenderedPageBreak/>
              <w:br w:type="page"/>
            </w:r>
            <w:r w:rsidRPr="00C73745">
              <w:rPr>
                <w:sz w:val="40"/>
              </w:rPr>
              <w:t>Piano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Quilted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Movers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Birthday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Gift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Insane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Nudged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Legs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Eighth-Floor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Window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62</w:t>
            </w:r>
            <w:r w:rsidRPr="00C73745">
              <w:rPr>
                <w:sz w:val="40"/>
                <w:vertAlign w:val="superscript"/>
              </w:rPr>
              <w:t>nd</w:t>
            </w:r>
            <w:r w:rsidRPr="00C73745">
              <w:rPr>
                <w:sz w:val="40"/>
              </w:rPr>
              <w:t xml:space="preserve"> Street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Dangles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Grand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Canvas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Straps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April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Air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Neck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Movers’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Crane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Chopin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Black Lacquer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Squares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Dirty White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 xml:space="preserve">Crisscross 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Hanging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Note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Concerto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 xml:space="preserve">Edge 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Seat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Tears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Eight Stories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Math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Teach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Across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Building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Lessons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Learned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Common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Factors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 xml:space="preserve">Delivered 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 xml:space="preserve">Long necked 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Cranes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Flatbed Trucks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Snow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Snow falls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First time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Every year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Students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Rush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Window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Interesting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Please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Steinway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Spinning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Slowly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Almost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Falling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Hinderingly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Dangling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Losing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Everything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Teach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 xml:space="preserve">First 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 xml:space="preserve">Snow 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Falling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Wrapped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pads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Patterns</w:t>
            </w:r>
          </w:p>
        </w:tc>
      </w:tr>
      <w:tr w:rsidR="00051C3C" w:rsidRPr="00C73745" w:rsidTr="00051C3C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>
              <w:rPr>
                <w:sz w:val="40"/>
              </w:rPr>
              <w:t xml:space="preserve">Edge 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>
              <w:rPr>
                <w:sz w:val="40"/>
              </w:rPr>
              <w:t>Math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>
              <w:rPr>
                <w:sz w:val="40"/>
              </w:rPr>
              <w:t>Course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Piano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Quilted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Movers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lastRenderedPageBreak/>
              <w:t>Birthday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Gift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Insane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Nudged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Legs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Eighth-Floor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Window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jc w:val="both"/>
              <w:rPr>
                <w:sz w:val="40"/>
              </w:rPr>
            </w:pPr>
            <w:r w:rsidRPr="00C73745">
              <w:rPr>
                <w:sz w:val="40"/>
              </w:rPr>
              <w:t>62</w:t>
            </w:r>
            <w:r w:rsidRPr="00C73745">
              <w:rPr>
                <w:sz w:val="40"/>
                <w:vertAlign w:val="superscript"/>
              </w:rPr>
              <w:t>nd</w:t>
            </w:r>
            <w:r w:rsidRPr="00C73745">
              <w:rPr>
                <w:sz w:val="40"/>
              </w:rPr>
              <w:t xml:space="preserve"> Street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Dangles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Grand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Canvas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Straps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April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Air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Neck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Movers’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Crane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Chopin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Black Lacquer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Squares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Dirty White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 xml:space="preserve">Crisscross 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Hanging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Note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Concerto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 xml:space="preserve">Edge 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Seat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Tears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Eight Stories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Math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Teach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Across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Building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Lessons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Learned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Common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Factors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 xml:space="preserve">Delivered 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 xml:space="preserve">Long necked 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Cranes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Flatbed Trucks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Snow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Snow falls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First time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Every year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Students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Rush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Window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Interesting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Please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Steinway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Spinning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Slowly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Almost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Falling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Hinderingly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Dangling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Losing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Everything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Teach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 xml:space="preserve">First 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 xml:space="preserve">Snow 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Falling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Wrapped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pads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 w:rsidRPr="00C73745">
              <w:rPr>
                <w:sz w:val="40"/>
              </w:rPr>
              <w:t>Patterns</w:t>
            </w:r>
          </w:p>
        </w:tc>
      </w:tr>
      <w:tr w:rsidR="00051C3C" w:rsidRPr="00C73745" w:rsidTr="00D14DD8"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>
              <w:rPr>
                <w:sz w:val="40"/>
              </w:rPr>
              <w:t xml:space="preserve">Edge 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>
              <w:rPr>
                <w:sz w:val="40"/>
              </w:rPr>
              <w:t>Math</w:t>
            </w:r>
          </w:p>
        </w:tc>
        <w:tc>
          <w:tcPr>
            <w:tcW w:w="3192" w:type="dxa"/>
          </w:tcPr>
          <w:p w:rsidR="00051C3C" w:rsidRPr="00C73745" w:rsidRDefault="00051C3C" w:rsidP="00D14DD8">
            <w:pPr>
              <w:rPr>
                <w:sz w:val="40"/>
              </w:rPr>
            </w:pPr>
            <w:r>
              <w:rPr>
                <w:sz w:val="40"/>
              </w:rPr>
              <w:t>Course</w:t>
            </w:r>
          </w:p>
        </w:tc>
      </w:tr>
    </w:tbl>
    <w:p w:rsidR="00C73745" w:rsidRDefault="00C73745" w:rsidP="00C73745">
      <w:pPr>
        <w:rPr>
          <w:rFonts w:ascii="Arial" w:hAnsi="Arial"/>
        </w:rPr>
      </w:pPr>
    </w:p>
    <w:sectPr w:rsidR="00C73745" w:rsidSect="006B7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4051"/>
    <w:multiLevelType w:val="hybridMultilevel"/>
    <w:tmpl w:val="04C68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D7078"/>
    <w:multiLevelType w:val="hybridMultilevel"/>
    <w:tmpl w:val="0276A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B118C"/>
    <w:multiLevelType w:val="hybridMultilevel"/>
    <w:tmpl w:val="DC16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7C5D"/>
    <w:rsid w:val="00051C3C"/>
    <w:rsid w:val="000817FF"/>
    <w:rsid w:val="001D45E9"/>
    <w:rsid w:val="001E4011"/>
    <w:rsid w:val="002F2450"/>
    <w:rsid w:val="00414F30"/>
    <w:rsid w:val="0046657C"/>
    <w:rsid w:val="00480EF9"/>
    <w:rsid w:val="006065F7"/>
    <w:rsid w:val="006218E9"/>
    <w:rsid w:val="00626EE6"/>
    <w:rsid w:val="006B78A1"/>
    <w:rsid w:val="00717C0E"/>
    <w:rsid w:val="0074248C"/>
    <w:rsid w:val="007518EB"/>
    <w:rsid w:val="00786FC3"/>
    <w:rsid w:val="007B1C8D"/>
    <w:rsid w:val="00956F83"/>
    <w:rsid w:val="00964EEE"/>
    <w:rsid w:val="00A22B50"/>
    <w:rsid w:val="00A71216"/>
    <w:rsid w:val="00AA7C5D"/>
    <w:rsid w:val="00B02904"/>
    <w:rsid w:val="00B03448"/>
    <w:rsid w:val="00B4062C"/>
    <w:rsid w:val="00BC49B2"/>
    <w:rsid w:val="00BD1016"/>
    <w:rsid w:val="00C73745"/>
    <w:rsid w:val="00E54A91"/>
    <w:rsid w:val="00E71938"/>
    <w:rsid w:val="00E73A63"/>
    <w:rsid w:val="00F11A5B"/>
    <w:rsid w:val="00F90DE3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461FF-F873-42D0-A599-D98E8A7F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7C5D"/>
  </w:style>
  <w:style w:type="character" w:styleId="Hyperlink">
    <w:name w:val="Hyperlink"/>
    <w:basedOn w:val="DefaultParagraphFont"/>
    <w:uiPriority w:val="99"/>
    <w:semiHidden/>
    <w:unhideWhenUsed/>
    <w:rsid w:val="00AA7C5D"/>
    <w:rPr>
      <w:color w:val="0000FF"/>
      <w:u w:val="single"/>
    </w:rPr>
  </w:style>
  <w:style w:type="table" w:styleId="TableGrid">
    <w:name w:val="Table Grid"/>
    <w:basedOn w:val="TableNormal"/>
    <w:uiPriority w:val="59"/>
    <w:rsid w:val="007518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ylormal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D. Beadle</dc:creator>
  <cp:keywords/>
  <dc:description/>
  <cp:lastModifiedBy>bbeadle</cp:lastModifiedBy>
  <cp:revision>14</cp:revision>
  <cp:lastPrinted>2012-08-29T15:11:00Z</cp:lastPrinted>
  <dcterms:created xsi:type="dcterms:W3CDTF">2011-08-12T20:29:00Z</dcterms:created>
  <dcterms:modified xsi:type="dcterms:W3CDTF">2015-09-04T16:38:00Z</dcterms:modified>
</cp:coreProperties>
</file>